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Infiltration Basins</w:t>
      </w:r>
    </w:p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Maintenance Inspection Report</w:t>
      </w:r>
    </w:p>
    <w:p w:rsidR="00B70F58" w:rsidRDefault="00B70F58" w:rsidP="00B70F58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70F58" w:rsidRDefault="00B70F58" w:rsidP="00B70F58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Date: ____________________________________________________________________</w:t>
      </w:r>
    </w:p>
    <w:p w:rsidR="00B70F58" w:rsidRDefault="00B70F58" w:rsidP="00B70F58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70F58" w:rsidRDefault="00B70F58" w:rsidP="00B70F58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Inspector Name/Address/Phone Number: _______________________________________</w:t>
      </w:r>
    </w:p>
    <w:p w:rsidR="00B70F58" w:rsidRDefault="00B70F58" w:rsidP="00B70F58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70F58" w:rsidRDefault="00B70F58" w:rsidP="00B70F58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Site Address: ______________________________________________________________</w:t>
      </w:r>
    </w:p>
    <w:p w:rsidR="00B70F58" w:rsidRDefault="00B70F58" w:rsidP="00B70F58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70F58" w:rsidRDefault="00B70F58" w:rsidP="00B70F58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Owner Name/Address/Phone Number: _________________________________________</w:t>
      </w:r>
    </w:p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Drainage Area Stabilization (Inspect after large storms for first two years, Inspect yearly in spring or after large</w:t>
      </w:r>
    </w:p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storms after first two years)</w:t>
      </w:r>
    </w:p>
    <w:p w:rsidR="00B70F58" w:rsidRPr="00B70F58" w:rsidRDefault="00B70F58" w:rsidP="00B70F5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Erosion control/planting/seeding necessary: 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Mowing, pruning and debris removal necessary: 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Observations:</w:t>
      </w:r>
      <w:r w:rsidRPr="00B70F58">
        <w:rPr>
          <w:rFonts w:ascii="Calibri" w:hAnsi="Calibri" w:cs="Calibri"/>
          <w:sz w:val="20"/>
          <w:szCs w:val="20"/>
        </w:rPr>
        <w:t xml:space="preserve"> </w:t>
      </w:r>
      <w:r w:rsidRPr="00B70F58">
        <w:rPr>
          <w:rFonts w:ascii="Calibri" w:hAnsi="Calibri" w:cs="Calibri"/>
          <w:sz w:val="20"/>
          <w:szCs w:val="20"/>
        </w:rPr>
        <w:t>______________________________________________________________________________________</w:t>
      </w:r>
      <w:r w:rsidRPr="00B70F58">
        <w:rPr>
          <w:rFonts w:ascii="Calibri" w:hAnsi="Calibri" w:cs="Calibri"/>
          <w:sz w:val="20"/>
          <w:szCs w:val="20"/>
        </w:rPr>
        <w:t xml:space="preserve"> </w:t>
      </w:r>
      <w:r w:rsidRPr="00B70F58">
        <w:rPr>
          <w:rFonts w:ascii="Calibri" w:hAnsi="Calibri" w:cs="Calibri"/>
          <w:sz w:val="20"/>
          <w:szCs w:val="20"/>
        </w:rPr>
        <w:t>______________________________________________________________________________________</w:t>
      </w:r>
    </w:p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Inlets &amp; Pre-Treatment Structures (Inspect in Spring and Fall)</w:t>
      </w:r>
    </w:p>
    <w:p w:rsidR="00B70F58" w:rsidRPr="00B70F58" w:rsidRDefault="00B70F58" w:rsidP="00B70F5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Debris &amp; sediment removal required: _______________________________________________________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Symbol" w:hAnsi="Symbol" w:cs="Symbol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Erosion evident: ________________________________________________________________________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Water by-passing inlet: __________________________________________________________________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Vegetation control necessary: _____________________________________________________________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Observations:</w:t>
      </w:r>
      <w:r w:rsidRPr="00B70F58">
        <w:rPr>
          <w:rFonts w:ascii="Calibri" w:hAnsi="Calibri" w:cs="Calibri"/>
          <w:sz w:val="20"/>
          <w:szCs w:val="20"/>
        </w:rPr>
        <w:t xml:space="preserve"> </w:t>
      </w:r>
      <w:r w:rsidRPr="00B70F58">
        <w:rPr>
          <w:rFonts w:ascii="Calibri" w:hAnsi="Calibri" w:cs="Calibri"/>
          <w:sz w:val="20"/>
          <w:szCs w:val="20"/>
        </w:rPr>
        <w:t>______________________________________________________________________________________</w:t>
      </w:r>
      <w:r w:rsidRPr="00B70F58">
        <w:rPr>
          <w:rFonts w:ascii="Calibri" w:hAnsi="Calibri" w:cs="Calibri"/>
          <w:sz w:val="20"/>
          <w:szCs w:val="20"/>
        </w:rPr>
        <w:t xml:space="preserve"> </w:t>
      </w:r>
      <w:r w:rsidRPr="00B70F58">
        <w:rPr>
          <w:rFonts w:ascii="Calibri" w:hAnsi="Calibri" w:cs="Calibri"/>
          <w:sz w:val="20"/>
          <w:szCs w:val="20"/>
        </w:rPr>
        <w:t>______________________________________________________________________________________</w:t>
      </w:r>
    </w:p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Basin (Inspect after large storms for first two years, Inspect yearly in spring or after large storms after first two</w:t>
      </w:r>
    </w:p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years)</w:t>
      </w:r>
    </w:p>
    <w:p w:rsidR="00B70F58" w:rsidRPr="00B70F58" w:rsidRDefault="00B70F58" w:rsidP="00B70F5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Condition of infiltration area: ______________________________________________________________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Surface erosion evident: __________________________________________________________________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Adequate drawdown/standing water: _______________________________________________________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Vegetation control necessary: _____________________________________________________________</w:t>
      </w:r>
    </w:p>
    <w:p w:rsidR="00B70F58" w:rsidRPr="00B70F58" w:rsidRDefault="00B70F58" w:rsidP="00ED421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Observations:</w:t>
      </w:r>
      <w:r w:rsidRPr="00B70F58">
        <w:rPr>
          <w:rFonts w:ascii="Calibri" w:hAnsi="Calibri" w:cs="Calibri"/>
          <w:sz w:val="20"/>
          <w:szCs w:val="20"/>
        </w:rPr>
        <w:t xml:space="preserve"> </w:t>
      </w:r>
      <w:r w:rsidRPr="00B70F58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B70F58" w:rsidRDefault="00B70F58" w:rsidP="00B70F58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Outlet/Emergency Overflow (Inspect in Spring and Fall)</w:t>
      </w:r>
      <w:bookmarkStart w:id="0" w:name="_GoBack"/>
      <w:bookmarkEnd w:id="0"/>
    </w:p>
    <w:p w:rsidR="00B70F58" w:rsidRPr="00B70F58" w:rsidRDefault="00B70F58" w:rsidP="00B70F5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Overflow type: _________________________________________________________________________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B70F58" w:rsidRPr="00B70F58" w:rsidRDefault="00B70F58" w:rsidP="00B70F5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B70F58"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CA0C0B" w:rsidRDefault="00B70F58" w:rsidP="00B70F58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B70F58">
        <w:rPr>
          <w:rFonts w:ascii="Calibri" w:hAnsi="Calibri" w:cs="Calibri"/>
          <w:sz w:val="20"/>
          <w:szCs w:val="20"/>
        </w:rPr>
        <w:t>Observations:</w:t>
      </w:r>
      <w:r w:rsidRPr="00B70F58">
        <w:rPr>
          <w:rFonts w:ascii="Calibri" w:hAnsi="Calibri" w:cs="Calibri"/>
          <w:sz w:val="20"/>
          <w:szCs w:val="20"/>
        </w:rPr>
        <w:t xml:space="preserve"> </w:t>
      </w:r>
      <w:r w:rsidRPr="00B70F58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sectPr w:rsidR="00CA0C0B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D32"/>
    <w:multiLevelType w:val="hybridMultilevel"/>
    <w:tmpl w:val="8EE6A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3BFF"/>
    <w:multiLevelType w:val="hybridMultilevel"/>
    <w:tmpl w:val="B5E45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E593D"/>
    <w:multiLevelType w:val="hybridMultilevel"/>
    <w:tmpl w:val="7A940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B00B32"/>
    <w:multiLevelType w:val="hybridMultilevel"/>
    <w:tmpl w:val="78EEE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F58"/>
    <w:rsid w:val="007952FA"/>
    <w:rsid w:val="009C0762"/>
    <w:rsid w:val="00B70F58"/>
    <w:rsid w:val="00C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7F0B6"/>
  <w15:chartTrackingRefBased/>
  <w15:docId w15:val="{12614768-C5D4-4D0A-982A-60F38DCC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Leegard, Paul</dc:creator>
  <cp:keywords/>
  <dc:description/>
  <cp:lastModifiedBy>Leegard, Paul</cp:lastModifiedBy>
  <cp:revision>1</cp:revision>
  <dcterms:created xsi:type="dcterms:W3CDTF">2016-09-21T15:07:00Z</dcterms:created>
  <dcterms:modified xsi:type="dcterms:W3CDTF">2016-09-21T15:13:00Z</dcterms:modified>
</cp:coreProperties>
</file>